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Chabeli Castano Arango, Ralph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9:30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30 points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0" w:firstLine="360"/>
        <w:rPr/>
      </w:pPr>
      <w:r w:rsidDel="00000000" w:rsidR="00000000" w:rsidRPr="00000000">
        <w:rPr>
          <w:rtl w:val="0"/>
        </w:rPr>
        <w:t xml:space="preserve">User Story &lt;1 - As a developer I would like to design and implement an individual feature to exhibit during the showcase&gt; - 10 points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 I would like to design and implement an individual feature to exhibit during the showcase&gt; - 10 points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 I would like to design and implement an individual feature to exhibit during the showcase&gt; - 10 points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IcxRdKx5eNKrpfSJJCbVc+nv1w==">CgMxLjA4AHIhMS1IRDREcXNvY2FCLVFFUDN5Wkk0cmgxaGtNV2lENVlm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